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B6" w:rsidRDefault="005541B6" w:rsidP="0031054F">
      <w:pPr>
        <w:jc w:val="center"/>
        <w:rPr>
          <w:sz w:val="28"/>
          <w:szCs w:val="28"/>
        </w:rPr>
      </w:pPr>
    </w:p>
    <w:p w:rsidR="005541B6" w:rsidRDefault="005541B6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ЧЁРНООТРОЖСКОГО СЕЛЬСОВЕТА </w:t>
      </w:r>
    </w:p>
    <w:p w:rsidR="005541B6" w:rsidRDefault="005541B6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>САРАКТАШСКОГО РАЙОНА ОРЕНБУРГСКОЙ ОБЛАСТИ</w:t>
      </w:r>
    </w:p>
    <w:p w:rsidR="005541B6" w:rsidRDefault="005541B6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5541B6" w:rsidRDefault="005541B6" w:rsidP="0031054F">
      <w:pPr>
        <w:jc w:val="center"/>
        <w:rPr>
          <w:sz w:val="28"/>
          <w:szCs w:val="28"/>
        </w:rPr>
      </w:pPr>
    </w:p>
    <w:p w:rsidR="005541B6" w:rsidRDefault="005541B6" w:rsidP="0031054F">
      <w:pPr>
        <w:jc w:val="center"/>
        <w:rPr>
          <w:sz w:val="28"/>
          <w:szCs w:val="28"/>
        </w:rPr>
      </w:pPr>
    </w:p>
    <w:p w:rsidR="005541B6" w:rsidRDefault="005541B6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 Е Ш Е Н И Е</w:t>
      </w:r>
    </w:p>
    <w:p w:rsidR="005541B6" w:rsidRDefault="005541B6" w:rsidP="003105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5541B6" w:rsidRDefault="005541B6" w:rsidP="003105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девятого  заседания Совета депутатов</w:t>
      </w:r>
    </w:p>
    <w:p w:rsidR="005541B6" w:rsidRDefault="005541B6" w:rsidP="00A714F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Чёрноотрожского сельсовета третьего созыва</w:t>
      </w:r>
    </w:p>
    <w:p w:rsidR="005541B6" w:rsidRDefault="005541B6" w:rsidP="00FE3302">
      <w:pPr>
        <w:jc w:val="center"/>
        <w:rPr>
          <w:sz w:val="28"/>
          <w:szCs w:val="28"/>
        </w:rPr>
      </w:pPr>
    </w:p>
    <w:p w:rsidR="005541B6" w:rsidRDefault="005541B6" w:rsidP="00FE3302">
      <w:pPr>
        <w:rPr>
          <w:sz w:val="28"/>
          <w:szCs w:val="28"/>
        </w:rPr>
      </w:pPr>
      <w:r>
        <w:rPr>
          <w:sz w:val="28"/>
          <w:szCs w:val="28"/>
        </w:rPr>
        <w:t>№ 67                                                                                от  23 сентября  2016 года</w:t>
      </w:r>
    </w:p>
    <w:p w:rsidR="005541B6" w:rsidRDefault="005541B6" w:rsidP="00FE3302">
      <w:pPr>
        <w:rPr>
          <w:sz w:val="28"/>
          <w:szCs w:val="28"/>
        </w:rPr>
      </w:pPr>
    </w:p>
    <w:p w:rsidR="005541B6" w:rsidRPr="00303E6F" w:rsidRDefault="005541B6" w:rsidP="00303E6F">
      <w:pPr>
        <w:jc w:val="center"/>
        <w:rPr>
          <w:sz w:val="28"/>
        </w:rPr>
      </w:pPr>
      <w:r w:rsidRPr="00303E6F">
        <w:rPr>
          <w:sz w:val="28"/>
        </w:rPr>
        <w:t>Об исполнении бюджета</w:t>
      </w:r>
    </w:p>
    <w:p w:rsidR="005541B6" w:rsidRDefault="005541B6" w:rsidP="00D71CD0">
      <w:pPr>
        <w:jc w:val="center"/>
        <w:rPr>
          <w:sz w:val="28"/>
        </w:rPr>
      </w:pPr>
      <w:r w:rsidRPr="00303E6F">
        <w:rPr>
          <w:sz w:val="28"/>
        </w:rPr>
        <w:t xml:space="preserve">муниципального образования </w:t>
      </w:r>
      <w:r>
        <w:rPr>
          <w:sz w:val="28"/>
        </w:rPr>
        <w:t>Чёрноотрожский</w:t>
      </w:r>
      <w:r w:rsidRPr="00303E6F">
        <w:rPr>
          <w:sz w:val="28"/>
        </w:rPr>
        <w:t xml:space="preserve"> сельсовет </w:t>
      </w:r>
    </w:p>
    <w:p w:rsidR="005541B6" w:rsidRPr="00303E6F" w:rsidRDefault="005541B6" w:rsidP="00D71CD0">
      <w:pPr>
        <w:rPr>
          <w:sz w:val="28"/>
        </w:rPr>
      </w:pPr>
      <w:r>
        <w:rPr>
          <w:sz w:val="28"/>
        </w:rPr>
        <w:t xml:space="preserve">                                                  </w:t>
      </w:r>
      <w:r w:rsidRPr="00303E6F">
        <w:rPr>
          <w:sz w:val="28"/>
        </w:rPr>
        <w:t>за</w:t>
      </w:r>
      <w:r>
        <w:rPr>
          <w:sz w:val="28"/>
        </w:rPr>
        <w:t xml:space="preserve"> 1 полугодие </w:t>
      </w:r>
      <w:r w:rsidRPr="00303E6F">
        <w:rPr>
          <w:sz w:val="28"/>
        </w:rPr>
        <w:t xml:space="preserve"> </w:t>
      </w:r>
      <w:r>
        <w:rPr>
          <w:sz w:val="28"/>
        </w:rPr>
        <w:t>2016 год</w:t>
      </w:r>
      <w:r w:rsidR="00C776EE">
        <w:rPr>
          <w:sz w:val="28"/>
        </w:rPr>
        <w:t>а</w:t>
      </w:r>
      <w:r>
        <w:rPr>
          <w:sz w:val="28"/>
        </w:rPr>
        <w:t xml:space="preserve"> </w:t>
      </w:r>
      <w:r w:rsidRPr="00303E6F">
        <w:rPr>
          <w:sz w:val="28"/>
        </w:rPr>
        <w:t xml:space="preserve">  </w:t>
      </w:r>
    </w:p>
    <w:p w:rsidR="005541B6" w:rsidRDefault="005541B6" w:rsidP="00486BAA">
      <w:pPr>
        <w:ind w:firstLine="709"/>
        <w:jc w:val="both"/>
        <w:rPr>
          <w:sz w:val="28"/>
          <w:szCs w:val="28"/>
        </w:rPr>
      </w:pPr>
    </w:p>
    <w:p w:rsidR="005541B6" w:rsidRDefault="005541B6" w:rsidP="00C77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года № 131-ФЗ «Об общих принципах местного самоуправления в Российской Федерации» и статьи 13 Ус</w:t>
      </w:r>
      <w:r w:rsidR="00C776EE">
        <w:rPr>
          <w:sz w:val="28"/>
          <w:szCs w:val="28"/>
        </w:rPr>
        <w:t>тава Чёрноотрожского сельсовета</w:t>
      </w:r>
    </w:p>
    <w:p w:rsidR="005541B6" w:rsidRDefault="005541B6" w:rsidP="00FE3302">
      <w:pPr>
        <w:rPr>
          <w:sz w:val="28"/>
          <w:szCs w:val="28"/>
        </w:rPr>
      </w:pPr>
      <w:r>
        <w:rPr>
          <w:sz w:val="28"/>
          <w:szCs w:val="28"/>
        </w:rPr>
        <w:t>Совет депутатов Чёрноотрожского сельсовета</w:t>
      </w:r>
    </w:p>
    <w:p w:rsidR="005541B6" w:rsidRDefault="005541B6" w:rsidP="00FE330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541B6" w:rsidRDefault="005541B6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541B6" w:rsidRDefault="005541B6" w:rsidP="003756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Принять к сведению  отчет об исполнении бюджета муниципального образования Чёрноотрожский сельсовет за  1 полугодие 2016  по   доходам      в сумме 8723,84 тыс.рублей и расходам в сумме 8697,77 тыс. рублей с превышением доходов над расходами в сумме 26,07 тыс. рублей.</w:t>
      </w:r>
    </w:p>
    <w:p w:rsidR="005541B6" w:rsidRDefault="005541B6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1.1.Утвердить исполнение:</w:t>
      </w:r>
    </w:p>
    <w:p w:rsidR="005541B6" w:rsidRDefault="005541B6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по   доходам     бюджета    сельсовета   за 1 полугодие  2016 года     согласно  приложению     №1.  </w:t>
      </w:r>
    </w:p>
    <w:p w:rsidR="005541B6" w:rsidRDefault="005541B6" w:rsidP="00CF16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по структуре расходов бюджета   сельсовета  за  1 полугодие 2016  года согласно приложению №2.            </w:t>
      </w:r>
    </w:p>
    <w:p w:rsidR="005541B6" w:rsidRDefault="005541B6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5541B6" w:rsidRDefault="005541B6" w:rsidP="0037563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  Настоящее решение вступает в силу  с момента   его   подписания       и подлежит  обнародованию  на официальном сайте черноотрожский-сельсовет56.рф</w:t>
      </w:r>
    </w:p>
    <w:p w:rsidR="005541B6" w:rsidRDefault="005541B6" w:rsidP="00A801FF">
      <w:pPr>
        <w:ind w:left="360"/>
        <w:rPr>
          <w:sz w:val="28"/>
          <w:szCs w:val="28"/>
        </w:rPr>
      </w:pPr>
    </w:p>
    <w:p w:rsidR="005541B6" w:rsidRDefault="005541B6" w:rsidP="005871B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r w:rsidR="00C776EE" w:rsidRPr="00C776EE">
        <w:rPr>
          <w:rFonts w:ascii="Times New Roman" w:hAnsi="Times New Roman" w:cs="Times New Roman"/>
          <w:sz w:val="28"/>
          <w:szCs w:val="28"/>
        </w:rPr>
        <w:t>Контроль за исполнением данного решения возложить на постоянную комиссию по бюджетной, налоговой и финансовой политике, собственности и экономическим вопросам, торговле и быту (Никитчук В.А.).</w:t>
      </w:r>
    </w:p>
    <w:p w:rsidR="005541B6" w:rsidRDefault="005541B6" w:rsidP="00FE3302">
      <w:pPr>
        <w:rPr>
          <w:sz w:val="28"/>
          <w:szCs w:val="28"/>
        </w:rPr>
      </w:pPr>
    </w:p>
    <w:p w:rsidR="005541B6" w:rsidRDefault="005541B6" w:rsidP="00A44F3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541B6" w:rsidRDefault="005541B6" w:rsidP="00A44F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Чёрноотрожский    сельсовет                                                       З.Ш. Габзалилов                                              </w:t>
      </w:r>
    </w:p>
    <w:p w:rsidR="005541B6" w:rsidRDefault="005541B6" w:rsidP="00FE3302">
      <w:pPr>
        <w:rPr>
          <w:sz w:val="28"/>
          <w:szCs w:val="28"/>
        </w:rPr>
      </w:pPr>
    </w:p>
    <w:p w:rsidR="005541B6" w:rsidRDefault="005541B6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Разослано: орготделу администрации района, прокуратуре, райфо,  </w:t>
      </w:r>
    </w:p>
    <w:p w:rsidR="005541B6" w:rsidRDefault="005541B6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Бухгалтерии</w:t>
      </w:r>
    </w:p>
    <w:p w:rsidR="005541B6" w:rsidRDefault="005541B6" w:rsidP="00FE3302">
      <w:pPr>
        <w:rPr>
          <w:sz w:val="28"/>
          <w:szCs w:val="28"/>
        </w:rPr>
      </w:pPr>
    </w:p>
    <w:p w:rsidR="00C776EE" w:rsidRDefault="00C776EE" w:rsidP="00FE3302">
      <w:pPr>
        <w:rPr>
          <w:sz w:val="28"/>
          <w:szCs w:val="28"/>
        </w:rPr>
      </w:pPr>
    </w:p>
    <w:tbl>
      <w:tblPr>
        <w:tblW w:w="10303" w:type="dxa"/>
        <w:tblInd w:w="-432" w:type="dxa"/>
        <w:tblLayout w:type="fixed"/>
        <w:tblLook w:val="0000"/>
      </w:tblPr>
      <w:tblGrid>
        <w:gridCol w:w="5220"/>
        <w:gridCol w:w="1800"/>
        <w:gridCol w:w="1620"/>
        <w:gridCol w:w="1663"/>
      </w:tblGrid>
      <w:tr w:rsidR="005541B6" w:rsidTr="00921B0A">
        <w:trPr>
          <w:trHeight w:val="375"/>
        </w:trPr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lastRenderedPageBreak/>
              <w:t xml:space="preserve">                                                                        Приложение №1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rFonts w:ascii="Arial CYR" w:hAnsi="Arial CYR" w:cs="Arial CYR"/>
              </w:rPr>
            </w:pPr>
          </w:p>
        </w:tc>
      </w:tr>
      <w:tr w:rsidR="005541B6" w:rsidTr="00921B0A">
        <w:trPr>
          <w:trHeight w:val="375"/>
        </w:trPr>
        <w:tc>
          <w:tcPr>
            <w:tcW w:w="103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5541B6" w:rsidTr="00921B0A">
        <w:trPr>
          <w:trHeight w:val="375"/>
        </w:trPr>
        <w:tc>
          <w:tcPr>
            <w:tcW w:w="103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5541B6" w:rsidTr="00921B0A">
        <w:trPr>
          <w:trHeight w:val="375"/>
        </w:trPr>
        <w:tc>
          <w:tcPr>
            <w:tcW w:w="103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5541B6" w:rsidTr="00921B0A">
        <w:trPr>
          <w:trHeight w:val="375"/>
        </w:trPr>
        <w:tc>
          <w:tcPr>
            <w:tcW w:w="103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                                                                         от   23.09.2016г   № 67</w:t>
            </w:r>
          </w:p>
        </w:tc>
      </w:tr>
      <w:tr w:rsidR="005541B6" w:rsidTr="00921B0A">
        <w:trPr>
          <w:trHeight w:val="322"/>
        </w:trPr>
        <w:tc>
          <w:tcPr>
            <w:tcW w:w="10303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Исполнение бюджета администрации муниципального образования Чёрноотрожский сельсовет за  </w:t>
            </w:r>
            <w:r w:rsidR="00C776EE">
              <w:rPr>
                <w:sz w:val="28"/>
                <w:szCs w:val="28"/>
              </w:rPr>
              <w:t xml:space="preserve">1 полугодие </w:t>
            </w:r>
            <w:r w:rsidRPr="00921B0A">
              <w:rPr>
                <w:sz w:val="28"/>
                <w:szCs w:val="28"/>
              </w:rPr>
              <w:t>2016 год</w:t>
            </w:r>
            <w:r w:rsidR="00C776EE">
              <w:rPr>
                <w:sz w:val="28"/>
                <w:szCs w:val="28"/>
              </w:rPr>
              <w:t>а</w:t>
            </w:r>
            <w:r w:rsidRPr="00921B0A">
              <w:rPr>
                <w:sz w:val="28"/>
                <w:szCs w:val="28"/>
              </w:rPr>
              <w:t xml:space="preserve"> по доходам</w:t>
            </w:r>
          </w:p>
        </w:tc>
      </w:tr>
      <w:tr w:rsidR="005541B6" w:rsidTr="00921B0A">
        <w:trPr>
          <w:trHeight w:val="630"/>
        </w:trPr>
        <w:tc>
          <w:tcPr>
            <w:tcW w:w="10303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</w:p>
        </w:tc>
      </w:tr>
      <w:tr w:rsidR="005541B6" w:rsidTr="00921B0A">
        <w:trPr>
          <w:trHeight w:val="1035"/>
        </w:trPr>
        <w:tc>
          <w:tcPr>
            <w:tcW w:w="5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Утвержденный бюджет тыс.руб.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исполнено</w:t>
            </w:r>
          </w:p>
        </w:tc>
      </w:tr>
      <w:tr w:rsidR="005541B6" w:rsidTr="00921B0A">
        <w:trPr>
          <w:trHeight w:val="360"/>
        </w:trPr>
        <w:tc>
          <w:tcPr>
            <w:tcW w:w="5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тыс.руб.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%</w:t>
            </w:r>
          </w:p>
        </w:tc>
      </w:tr>
      <w:tr w:rsidR="005541B6" w:rsidTr="00921B0A">
        <w:trPr>
          <w:trHeight w:val="39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2922,00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2198,34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75,2</w:t>
            </w:r>
          </w:p>
        </w:tc>
      </w:tr>
      <w:tr w:rsidR="005541B6" w:rsidTr="00921B0A">
        <w:trPr>
          <w:trHeight w:val="36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127,00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12,21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9,6</w:t>
            </w:r>
          </w:p>
        </w:tc>
      </w:tr>
      <w:tr w:rsidR="005541B6" w:rsidTr="00921B0A">
        <w:trPr>
          <w:trHeight w:val="36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единый сельхозналог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20,31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</w:t>
            </w:r>
          </w:p>
        </w:tc>
      </w:tr>
      <w:tr w:rsidR="005541B6" w:rsidTr="00921B0A">
        <w:trPr>
          <w:trHeight w:val="31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1183,00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541,28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45,8</w:t>
            </w:r>
          </w:p>
        </w:tc>
      </w:tr>
      <w:tr w:rsidR="005541B6" w:rsidTr="00921B0A">
        <w:trPr>
          <w:trHeight w:val="43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0,15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</w:t>
            </w:r>
          </w:p>
        </w:tc>
      </w:tr>
      <w:tr w:rsidR="005541B6" w:rsidTr="00921B0A">
        <w:trPr>
          <w:trHeight w:val="43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Акцизы от уплаты на ГСМ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2208,00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1043,72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47,3</w:t>
            </w:r>
          </w:p>
        </w:tc>
      </w:tr>
      <w:tr w:rsidR="005541B6" w:rsidTr="00921B0A">
        <w:trPr>
          <w:trHeight w:val="1022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налог,</w:t>
            </w:r>
            <w:r w:rsidR="003E005A">
              <w:rPr>
                <w:sz w:val="28"/>
                <w:szCs w:val="28"/>
              </w:rPr>
              <w:t xml:space="preserve"> </w:t>
            </w:r>
            <w:r w:rsidRPr="00921B0A">
              <w:rPr>
                <w:sz w:val="28"/>
                <w:szCs w:val="28"/>
              </w:rPr>
              <w:t>взимаемый с налогоплательщиков,</w:t>
            </w:r>
            <w:r w:rsidR="003E005A">
              <w:rPr>
                <w:sz w:val="28"/>
                <w:szCs w:val="28"/>
              </w:rPr>
              <w:t xml:space="preserve"> </w:t>
            </w:r>
            <w:r w:rsidRPr="00921B0A">
              <w:rPr>
                <w:sz w:val="28"/>
                <w:szCs w:val="28"/>
              </w:rPr>
              <w:t>выбравших в качестве налогооблажения доходы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63,00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82,65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131,2</w:t>
            </w:r>
          </w:p>
        </w:tc>
      </w:tr>
      <w:tr w:rsidR="005541B6" w:rsidTr="00921B0A">
        <w:trPr>
          <w:trHeight w:val="968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Доходы от сдачи в аренду имущества,</w:t>
            </w:r>
            <w:r w:rsidR="003E005A">
              <w:rPr>
                <w:sz w:val="28"/>
                <w:szCs w:val="28"/>
              </w:rPr>
              <w:t xml:space="preserve"> </w:t>
            </w:r>
            <w:r w:rsidRPr="00921B0A">
              <w:rPr>
                <w:sz w:val="28"/>
                <w:szCs w:val="28"/>
              </w:rPr>
              <w:t>находящегося в муниципальной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14,56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145,6</w:t>
            </w:r>
          </w:p>
        </w:tc>
      </w:tr>
      <w:tr w:rsidR="005541B6" w:rsidTr="00921B0A">
        <w:trPr>
          <w:trHeight w:val="928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Доходы от продажи земельных участков, государственная собственность не разграничена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</w:t>
            </w:r>
          </w:p>
        </w:tc>
      </w:tr>
      <w:tr w:rsidR="005541B6" w:rsidTr="00921B0A">
        <w:trPr>
          <w:trHeight w:val="72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158,71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</w:t>
            </w:r>
          </w:p>
        </w:tc>
      </w:tr>
      <w:tr w:rsidR="005541B6" w:rsidTr="00921B0A">
        <w:trPr>
          <w:trHeight w:val="862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9092,80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4546,00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50,0</w:t>
            </w:r>
          </w:p>
        </w:tc>
      </w:tr>
      <w:tr w:rsidR="005541B6" w:rsidTr="00921B0A">
        <w:trPr>
          <w:trHeight w:val="988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Дотация бюджетам поселений на сбалансирование уровня бюджетной обеспеченности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105,80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18,80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0,2</w:t>
            </w:r>
          </w:p>
        </w:tc>
      </w:tr>
      <w:tr w:rsidR="005541B6" w:rsidTr="00921B0A">
        <w:trPr>
          <w:trHeight w:val="918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Субвенции поселениям на выполнение полномочий по гос регистрации актов гражданского состояния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32,00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</w:t>
            </w:r>
          </w:p>
        </w:tc>
      </w:tr>
      <w:tr w:rsidR="005541B6" w:rsidTr="00921B0A">
        <w:trPr>
          <w:trHeight w:val="1178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190,50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84,75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0,4</w:t>
            </w:r>
          </w:p>
        </w:tc>
      </w:tr>
      <w:tr w:rsidR="005541B6" w:rsidTr="00921B0A">
        <w:trPr>
          <w:trHeight w:val="309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</w:t>
            </w:r>
          </w:p>
        </w:tc>
      </w:tr>
      <w:tr w:rsidR="005541B6" w:rsidTr="00921B0A">
        <w:trPr>
          <w:trHeight w:val="39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2,36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</w:t>
            </w:r>
          </w:p>
        </w:tc>
      </w:tr>
      <w:tr w:rsidR="005541B6" w:rsidTr="00921B0A">
        <w:trPr>
          <w:trHeight w:val="66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Доходы бюджета ИТОГО: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15934,10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8723,84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54,7</w:t>
            </w:r>
          </w:p>
        </w:tc>
      </w:tr>
    </w:tbl>
    <w:p w:rsidR="005541B6" w:rsidRDefault="005541B6" w:rsidP="00054C3A"/>
    <w:p w:rsidR="005541B6" w:rsidRDefault="005541B6" w:rsidP="00054C3A"/>
    <w:p w:rsidR="005541B6" w:rsidRDefault="005541B6" w:rsidP="00054C3A"/>
    <w:tbl>
      <w:tblPr>
        <w:tblW w:w="9280" w:type="dxa"/>
        <w:tblInd w:w="93" w:type="dxa"/>
        <w:tblLook w:val="0000"/>
      </w:tblPr>
      <w:tblGrid>
        <w:gridCol w:w="4777"/>
        <w:gridCol w:w="2031"/>
        <w:gridCol w:w="1292"/>
        <w:gridCol w:w="1180"/>
      </w:tblGrid>
      <w:tr w:rsidR="005541B6" w:rsidTr="00921B0A">
        <w:trPr>
          <w:trHeight w:val="375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                                                                        Приложение №2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rFonts w:ascii="Arial CYR" w:hAnsi="Arial CYR" w:cs="Arial CYR"/>
              </w:rPr>
            </w:pPr>
          </w:p>
        </w:tc>
      </w:tr>
      <w:tr w:rsidR="005541B6" w:rsidTr="00921B0A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5541B6" w:rsidTr="00921B0A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5541B6" w:rsidTr="00921B0A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5541B6" w:rsidTr="00921B0A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                                                                         от  23.09.2016г      № 67</w:t>
            </w:r>
          </w:p>
        </w:tc>
      </w:tr>
      <w:tr w:rsidR="005541B6" w:rsidTr="00921B0A">
        <w:trPr>
          <w:trHeight w:val="322"/>
        </w:trPr>
        <w:tc>
          <w:tcPr>
            <w:tcW w:w="9280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 xml:space="preserve">Исполнение бюджета администрации муниципального образования Чёрноотрожский сельсовет за </w:t>
            </w:r>
            <w:r w:rsidR="00C776EE">
              <w:rPr>
                <w:sz w:val="28"/>
                <w:szCs w:val="28"/>
              </w:rPr>
              <w:t xml:space="preserve">1 полугодие  </w:t>
            </w:r>
            <w:r w:rsidRPr="00921B0A">
              <w:rPr>
                <w:sz w:val="28"/>
                <w:szCs w:val="28"/>
              </w:rPr>
              <w:t>2016 год</w:t>
            </w:r>
            <w:r w:rsidR="00C776EE">
              <w:rPr>
                <w:sz w:val="28"/>
                <w:szCs w:val="28"/>
              </w:rPr>
              <w:t>а</w:t>
            </w:r>
            <w:r w:rsidRPr="00921B0A">
              <w:rPr>
                <w:sz w:val="28"/>
                <w:szCs w:val="28"/>
              </w:rPr>
              <w:t xml:space="preserve"> по расходам</w:t>
            </w:r>
          </w:p>
        </w:tc>
      </w:tr>
      <w:tr w:rsidR="005541B6" w:rsidTr="00921B0A">
        <w:trPr>
          <w:trHeight w:val="630"/>
        </w:trPr>
        <w:tc>
          <w:tcPr>
            <w:tcW w:w="9280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</w:p>
        </w:tc>
      </w:tr>
      <w:tr w:rsidR="005541B6" w:rsidTr="00921B0A">
        <w:trPr>
          <w:trHeight w:val="1035"/>
        </w:trPr>
        <w:tc>
          <w:tcPr>
            <w:tcW w:w="4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 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Утвержденный бюджет тыс.руб.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исполнено</w:t>
            </w:r>
          </w:p>
        </w:tc>
      </w:tr>
      <w:tr w:rsidR="005541B6" w:rsidTr="00921B0A">
        <w:trPr>
          <w:trHeight w:val="360"/>
        </w:trPr>
        <w:tc>
          <w:tcPr>
            <w:tcW w:w="4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тыс.руб.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%</w:t>
            </w:r>
          </w:p>
        </w:tc>
      </w:tr>
      <w:tr w:rsidR="005541B6" w:rsidTr="00921B0A">
        <w:trPr>
          <w:trHeight w:val="12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755,90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391,67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51,8</w:t>
            </w:r>
          </w:p>
        </w:tc>
      </w:tr>
      <w:tr w:rsidR="005541B6" w:rsidTr="00921B0A">
        <w:trPr>
          <w:trHeight w:val="15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функционирование Правительства РФ,</w:t>
            </w:r>
            <w:r w:rsidR="003E005A">
              <w:rPr>
                <w:sz w:val="28"/>
                <w:szCs w:val="28"/>
              </w:rPr>
              <w:t xml:space="preserve"> </w:t>
            </w:r>
            <w:r w:rsidRPr="00921B0A">
              <w:rPr>
                <w:sz w:val="28"/>
                <w:szCs w:val="28"/>
              </w:rPr>
              <w:t>высших исполнительных органов государственной власти субъектов РФ,</w:t>
            </w:r>
            <w:r w:rsidR="003E005A">
              <w:rPr>
                <w:sz w:val="28"/>
                <w:szCs w:val="28"/>
              </w:rPr>
              <w:t xml:space="preserve"> </w:t>
            </w:r>
            <w:r w:rsidRPr="00921B0A">
              <w:rPr>
                <w:sz w:val="28"/>
                <w:szCs w:val="28"/>
              </w:rPr>
              <w:t>местных администраций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2949,80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1926,90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65,3</w:t>
            </w:r>
          </w:p>
        </w:tc>
      </w:tr>
      <w:tr w:rsidR="005541B6" w:rsidTr="00921B0A">
        <w:trPr>
          <w:trHeight w:val="7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32,00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</w:t>
            </w:r>
          </w:p>
        </w:tc>
      </w:tr>
      <w:tr w:rsidR="005541B6" w:rsidTr="00921B0A">
        <w:trPr>
          <w:trHeight w:val="7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190,50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84,75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44,5</w:t>
            </w:r>
          </w:p>
        </w:tc>
      </w:tr>
      <w:tr w:rsidR="005541B6" w:rsidTr="00921B0A">
        <w:trPr>
          <w:trHeight w:val="7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обеспечение противопожарной безопасности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57,00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31,11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54,6</w:t>
            </w:r>
          </w:p>
        </w:tc>
      </w:tr>
      <w:tr w:rsidR="005541B6" w:rsidTr="00921B0A">
        <w:trPr>
          <w:trHeight w:val="7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жилищное  хозяйство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2,02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0,7</w:t>
            </w:r>
          </w:p>
        </w:tc>
      </w:tr>
      <w:tr w:rsidR="005541B6" w:rsidTr="00921B0A">
        <w:trPr>
          <w:trHeight w:val="5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3391,25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1821,32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53,7</w:t>
            </w:r>
          </w:p>
        </w:tc>
      </w:tr>
      <w:tr w:rsidR="005541B6" w:rsidTr="00921B0A">
        <w:trPr>
          <w:trHeight w:val="4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культура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907,38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929,60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102,4</w:t>
            </w:r>
          </w:p>
        </w:tc>
      </w:tr>
      <w:tr w:rsidR="005541B6" w:rsidTr="00921B0A">
        <w:trPr>
          <w:trHeight w:val="3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трансферты по культуре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5495,90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2290,00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41,7</w:t>
            </w:r>
          </w:p>
        </w:tc>
      </w:tr>
      <w:tr w:rsidR="005541B6" w:rsidTr="00921B0A">
        <w:trPr>
          <w:trHeight w:val="4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87,87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103,28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117,5</w:t>
            </w:r>
          </w:p>
        </w:tc>
      </w:tr>
      <w:tr w:rsidR="005541B6" w:rsidTr="00921B0A">
        <w:trPr>
          <w:trHeight w:val="4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дорожный хозяйство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2208,00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1104,07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50,0</w:t>
            </w:r>
          </w:p>
        </w:tc>
      </w:tr>
      <w:tr w:rsidR="005541B6" w:rsidTr="00921B0A">
        <w:trPr>
          <w:trHeight w:val="8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108,00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0,0</w:t>
            </w:r>
          </w:p>
        </w:tc>
      </w:tr>
      <w:tr w:rsidR="005541B6" w:rsidTr="00921B0A">
        <w:trPr>
          <w:trHeight w:val="4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прочие субсидии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13,20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13,05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98,9</w:t>
            </w:r>
          </w:p>
        </w:tc>
      </w:tr>
      <w:tr w:rsidR="005541B6" w:rsidTr="00921B0A">
        <w:trPr>
          <w:trHeight w:val="6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B6" w:rsidRPr="00921B0A" w:rsidRDefault="005541B6" w:rsidP="00921B0A">
            <w:pPr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Расходы бюджета ИТОГО: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16199,90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8697,77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1B6" w:rsidRPr="00921B0A" w:rsidRDefault="005541B6" w:rsidP="00921B0A">
            <w:pPr>
              <w:jc w:val="center"/>
              <w:rPr>
                <w:sz w:val="28"/>
                <w:szCs w:val="28"/>
              </w:rPr>
            </w:pPr>
            <w:r w:rsidRPr="00921B0A">
              <w:rPr>
                <w:sz w:val="28"/>
                <w:szCs w:val="28"/>
              </w:rPr>
              <w:t>53,7</w:t>
            </w:r>
          </w:p>
        </w:tc>
      </w:tr>
    </w:tbl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Default="005541B6" w:rsidP="00054C3A"/>
    <w:p w:rsidR="005541B6" w:rsidRPr="00FE3302" w:rsidRDefault="005541B6" w:rsidP="00054C3A"/>
    <w:sectPr w:rsidR="005541B6" w:rsidRPr="00FE3302" w:rsidSect="009410B6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72441"/>
    <w:multiLevelType w:val="hybridMultilevel"/>
    <w:tmpl w:val="7D78FD2A"/>
    <w:lvl w:ilvl="0" w:tplc="F1001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128C1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A4009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D0A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5D824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83E0D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2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A34C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3FC1D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efaultTabStop w:val="708"/>
  <w:characterSpacingControl w:val="doNotCompress"/>
  <w:compat/>
  <w:rsids>
    <w:rsidRoot w:val="00FE3302"/>
    <w:rsid w:val="00006773"/>
    <w:rsid w:val="000142DD"/>
    <w:rsid w:val="00021E71"/>
    <w:rsid w:val="00041EE8"/>
    <w:rsid w:val="00054C3A"/>
    <w:rsid w:val="00063E0F"/>
    <w:rsid w:val="00065918"/>
    <w:rsid w:val="000738AE"/>
    <w:rsid w:val="000745CC"/>
    <w:rsid w:val="00074BC5"/>
    <w:rsid w:val="000916CE"/>
    <w:rsid w:val="000A751A"/>
    <w:rsid w:val="000B5591"/>
    <w:rsid w:val="000D0E8C"/>
    <w:rsid w:val="0010606C"/>
    <w:rsid w:val="00111F56"/>
    <w:rsid w:val="001368CE"/>
    <w:rsid w:val="00137095"/>
    <w:rsid w:val="0014077D"/>
    <w:rsid w:val="001426F1"/>
    <w:rsid w:val="001720A4"/>
    <w:rsid w:val="00174C12"/>
    <w:rsid w:val="00177ABC"/>
    <w:rsid w:val="00191D01"/>
    <w:rsid w:val="001965DE"/>
    <w:rsid w:val="0019779E"/>
    <w:rsid w:val="001A6DD0"/>
    <w:rsid w:val="001B2B3B"/>
    <w:rsid w:val="001D4726"/>
    <w:rsid w:val="001F06DD"/>
    <w:rsid w:val="0025736C"/>
    <w:rsid w:val="00262596"/>
    <w:rsid w:val="0028233C"/>
    <w:rsid w:val="002B0793"/>
    <w:rsid w:val="002C4741"/>
    <w:rsid w:val="002D33B7"/>
    <w:rsid w:val="002D51E2"/>
    <w:rsid w:val="00303E6F"/>
    <w:rsid w:val="00306069"/>
    <w:rsid w:val="0031054F"/>
    <w:rsid w:val="003111A7"/>
    <w:rsid w:val="0033223E"/>
    <w:rsid w:val="003324C8"/>
    <w:rsid w:val="0034069B"/>
    <w:rsid w:val="00340731"/>
    <w:rsid w:val="00375630"/>
    <w:rsid w:val="00380388"/>
    <w:rsid w:val="00380E83"/>
    <w:rsid w:val="003E005A"/>
    <w:rsid w:val="003E2D14"/>
    <w:rsid w:val="00410E12"/>
    <w:rsid w:val="00413676"/>
    <w:rsid w:val="00415612"/>
    <w:rsid w:val="00435A02"/>
    <w:rsid w:val="004428B3"/>
    <w:rsid w:val="00454AC3"/>
    <w:rsid w:val="00470B41"/>
    <w:rsid w:val="00470D06"/>
    <w:rsid w:val="00476D6D"/>
    <w:rsid w:val="00486BAA"/>
    <w:rsid w:val="004C106C"/>
    <w:rsid w:val="004C5D1E"/>
    <w:rsid w:val="004E2C28"/>
    <w:rsid w:val="004E58DA"/>
    <w:rsid w:val="00526AF2"/>
    <w:rsid w:val="005421E5"/>
    <w:rsid w:val="005541B6"/>
    <w:rsid w:val="00561D26"/>
    <w:rsid w:val="00580DD8"/>
    <w:rsid w:val="00581483"/>
    <w:rsid w:val="005824C0"/>
    <w:rsid w:val="005871B7"/>
    <w:rsid w:val="005A2239"/>
    <w:rsid w:val="005C1321"/>
    <w:rsid w:val="005D3DF7"/>
    <w:rsid w:val="005E13E6"/>
    <w:rsid w:val="005F1B6B"/>
    <w:rsid w:val="00612553"/>
    <w:rsid w:val="00615C25"/>
    <w:rsid w:val="00633FF9"/>
    <w:rsid w:val="00637889"/>
    <w:rsid w:val="00683493"/>
    <w:rsid w:val="006A73BB"/>
    <w:rsid w:val="006B6DE1"/>
    <w:rsid w:val="006D19D8"/>
    <w:rsid w:val="006D7954"/>
    <w:rsid w:val="00717339"/>
    <w:rsid w:val="00734796"/>
    <w:rsid w:val="00766956"/>
    <w:rsid w:val="00774259"/>
    <w:rsid w:val="0078098A"/>
    <w:rsid w:val="00791657"/>
    <w:rsid w:val="007B015D"/>
    <w:rsid w:val="007D0FE2"/>
    <w:rsid w:val="007F044C"/>
    <w:rsid w:val="00835E25"/>
    <w:rsid w:val="008546F8"/>
    <w:rsid w:val="00863F3C"/>
    <w:rsid w:val="0087159A"/>
    <w:rsid w:val="00892A8B"/>
    <w:rsid w:val="008A1B74"/>
    <w:rsid w:val="008C35C0"/>
    <w:rsid w:val="008D494E"/>
    <w:rsid w:val="008D5DA5"/>
    <w:rsid w:val="008F71AB"/>
    <w:rsid w:val="00906264"/>
    <w:rsid w:val="00921B0A"/>
    <w:rsid w:val="00922329"/>
    <w:rsid w:val="00926918"/>
    <w:rsid w:val="009410B6"/>
    <w:rsid w:val="00953B32"/>
    <w:rsid w:val="00954A86"/>
    <w:rsid w:val="0096357D"/>
    <w:rsid w:val="00963B4A"/>
    <w:rsid w:val="00965051"/>
    <w:rsid w:val="00972552"/>
    <w:rsid w:val="00975DF9"/>
    <w:rsid w:val="009A3787"/>
    <w:rsid w:val="009C36E5"/>
    <w:rsid w:val="009F3268"/>
    <w:rsid w:val="009F522C"/>
    <w:rsid w:val="00A069D5"/>
    <w:rsid w:val="00A3341E"/>
    <w:rsid w:val="00A439B2"/>
    <w:rsid w:val="00A44F3B"/>
    <w:rsid w:val="00A46658"/>
    <w:rsid w:val="00A6543A"/>
    <w:rsid w:val="00A714FD"/>
    <w:rsid w:val="00A801FF"/>
    <w:rsid w:val="00AD5470"/>
    <w:rsid w:val="00AF2801"/>
    <w:rsid w:val="00AF68B8"/>
    <w:rsid w:val="00B15F9A"/>
    <w:rsid w:val="00B326A1"/>
    <w:rsid w:val="00B52BFA"/>
    <w:rsid w:val="00B53466"/>
    <w:rsid w:val="00B570F4"/>
    <w:rsid w:val="00B70310"/>
    <w:rsid w:val="00BB74BA"/>
    <w:rsid w:val="00BF7255"/>
    <w:rsid w:val="00C41B30"/>
    <w:rsid w:val="00C568AE"/>
    <w:rsid w:val="00C666E0"/>
    <w:rsid w:val="00C776EE"/>
    <w:rsid w:val="00C849E9"/>
    <w:rsid w:val="00C95B5E"/>
    <w:rsid w:val="00CC0DF4"/>
    <w:rsid w:val="00CE7ACF"/>
    <w:rsid w:val="00CF169C"/>
    <w:rsid w:val="00D02F1A"/>
    <w:rsid w:val="00D070A3"/>
    <w:rsid w:val="00D14D33"/>
    <w:rsid w:val="00D51DDD"/>
    <w:rsid w:val="00D63404"/>
    <w:rsid w:val="00D71CD0"/>
    <w:rsid w:val="00D75F31"/>
    <w:rsid w:val="00D909F1"/>
    <w:rsid w:val="00D933B3"/>
    <w:rsid w:val="00DA1AE9"/>
    <w:rsid w:val="00DB6635"/>
    <w:rsid w:val="00DD5CF1"/>
    <w:rsid w:val="00E107F0"/>
    <w:rsid w:val="00E20836"/>
    <w:rsid w:val="00E25DB2"/>
    <w:rsid w:val="00E42587"/>
    <w:rsid w:val="00E42BF4"/>
    <w:rsid w:val="00E52EE0"/>
    <w:rsid w:val="00E75E1F"/>
    <w:rsid w:val="00E75E24"/>
    <w:rsid w:val="00E84424"/>
    <w:rsid w:val="00EA5210"/>
    <w:rsid w:val="00ED626C"/>
    <w:rsid w:val="00F03A8E"/>
    <w:rsid w:val="00F43590"/>
    <w:rsid w:val="00F4518C"/>
    <w:rsid w:val="00F55048"/>
    <w:rsid w:val="00F71C4E"/>
    <w:rsid w:val="00FB6181"/>
    <w:rsid w:val="00FC61DD"/>
    <w:rsid w:val="00FE135F"/>
    <w:rsid w:val="00FE3302"/>
    <w:rsid w:val="00FE60F0"/>
    <w:rsid w:val="00FF4F05"/>
    <w:rsid w:val="00FF6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28"/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977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F522C"/>
    <w:rPr>
      <w:rFonts w:cs="Times New Roman"/>
      <w:sz w:val="2"/>
    </w:rPr>
  </w:style>
  <w:style w:type="paragraph" w:customStyle="1" w:styleId="ConsPlusNormal">
    <w:name w:val="ConsPlusNormal"/>
    <w:uiPriority w:val="99"/>
    <w:rsid w:val="005871B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99"/>
    <w:locked/>
    <w:rsid w:val="000916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63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820</Words>
  <Characters>4679</Characters>
  <Application>Microsoft Office Word</Application>
  <DocSecurity>0</DocSecurity>
  <Lines>38</Lines>
  <Paragraphs>10</Paragraphs>
  <ScaleCrop>false</ScaleCrop>
  <Company>Домик</Company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Администратор</dc:creator>
  <cp:lastModifiedBy>1</cp:lastModifiedBy>
  <cp:revision>4</cp:revision>
  <cp:lastPrinted>2016-10-10T04:49:00Z</cp:lastPrinted>
  <dcterms:created xsi:type="dcterms:W3CDTF">2016-10-10T07:40:00Z</dcterms:created>
  <dcterms:modified xsi:type="dcterms:W3CDTF">2016-10-10T13:42:00Z</dcterms:modified>
</cp:coreProperties>
</file>